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255C" w14:textId="1EA1DF18" w:rsidR="00597921" w:rsidRPr="00F72C28" w:rsidRDefault="00D9509B" w:rsidP="00D9509B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明朝" w:eastAsia="ＭＳ明朝" w:cs="ＭＳ明朝" w:hint="eastAsia"/>
          <w:kern w:val="0"/>
          <w:sz w:val="24"/>
          <w:szCs w:val="24"/>
        </w:rPr>
        <w:t>（参考様式３）</w:t>
      </w:r>
    </w:p>
    <w:p w14:paraId="55B24B97" w14:textId="6BC007CA" w:rsidR="006C0BCB" w:rsidRPr="00F72C28" w:rsidRDefault="007140EC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>
        <w:rPr>
          <w:rFonts w:asciiTheme="minorEastAsia" w:eastAsiaTheme="minorEastAsia" w:hAnsiTheme="minorEastAsia" w:hint="eastAsia"/>
          <w:sz w:val="32"/>
          <w:szCs w:val="24"/>
        </w:rPr>
        <w:t>持続可能性に関する</w:t>
      </w:r>
      <w:r w:rsidR="006C0BCB" w:rsidRPr="00F72C28">
        <w:rPr>
          <w:rFonts w:asciiTheme="minorEastAsia" w:eastAsiaTheme="minorEastAsia" w:hAnsiTheme="minorEastAsia" w:hint="eastAsia"/>
          <w:sz w:val="32"/>
          <w:szCs w:val="24"/>
        </w:rPr>
        <w:t>誓約書</w:t>
      </w:r>
    </w:p>
    <w:p w14:paraId="1CDE582E" w14:textId="77777777" w:rsidR="006C0BCB" w:rsidRPr="007140EC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41A7D4C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7D25DDE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7140EC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140EC">
        <w:rPr>
          <w:rFonts w:asciiTheme="minorEastAsia" w:eastAsiaTheme="minorEastAsia" w:hAnsiTheme="minorEastAsia"/>
          <w:sz w:val="24"/>
          <w:szCs w:val="24"/>
        </w:rPr>
        <w:t>024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73EA7DAC" w14:textId="74FCD540" w:rsidR="007140EC" w:rsidRDefault="007140EC" w:rsidP="007140EC">
      <w:pPr>
        <w:ind w:firstLineChars="100" w:firstLine="240"/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件名：</w:t>
      </w:r>
      <w:r w:rsidRPr="007140EC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２０２７年国際園芸博覧会　「推奨物流事業者」及び「場内貨物取扱</w:t>
      </w:r>
    </w:p>
    <w:p w14:paraId="42106C6D" w14:textId="5FD7C697" w:rsidR="006C0BCB" w:rsidRPr="00F72C28" w:rsidRDefault="007140EC" w:rsidP="007140EC">
      <w:pPr>
        <w:ind w:firstLineChars="600" w:firstLine="14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140EC">
        <w:rPr>
          <w:rFonts w:asciiTheme="minorEastAsia" w:eastAsiaTheme="minorEastAsia" w:hAnsiTheme="minorEastAsia" w:hint="eastAsia"/>
          <w:sz w:val="24"/>
          <w:szCs w:val="24"/>
          <w:lang w:eastAsia="zh-TW"/>
        </w:rPr>
        <w:t>指定事業者」の公募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62C9E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140EC"/>
    <w:rsid w:val="00770FA4"/>
    <w:rsid w:val="008A6643"/>
    <w:rsid w:val="00954C32"/>
    <w:rsid w:val="009F365C"/>
    <w:rsid w:val="00AB44D5"/>
    <w:rsid w:val="00BB71DD"/>
    <w:rsid w:val="00BD3A5C"/>
    <w:rsid w:val="00D268E9"/>
    <w:rsid w:val="00D44422"/>
    <w:rsid w:val="00D90147"/>
    <w:rsid w:val="00D9509B"/>
    <w:rsid w:val="00E246F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昭彦</dc:creator>
  <cp:keywords/>
  <dc:description/>
  <cp:lastModifiedBy>石井 昭彦</cp:lastModifiedBy>
  <cp:revision>2</cp:revision>
  <dcterms:created xsi:type="dcterms:W3CDTF">2024-02-15T01:18:00Z</dcterms:created>
  <dcterms:modified xsi:type="dcterms:W3CDTF">2024-02-15T01:18:00Z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